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9B8A7E5" w14:paraId="2F8469E5" wp14:textId="44477072">
      <w:pPr>
        <w:spacing w:before="0" w:beforeAutospacing="off" w:after="0" w:afterAutospacing="off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nl-NL"/>
        </w:rPr>
      </w:pPr>
      <w:r w:rsidRPr="49B8A7E5" w:rsidR="72B091AB">
        <w:rPr>
          <w:rStyle w:val="normaltextrun"/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nl-NL"/>
        </w:rPr>
        <w:t>Evaluatie </w:t>
      </w:r>
    </w:p>
    <w:p xmlns:wp14="http://schemas.microsoft.com/office/word/2010/wordml" w:rsidP="49B8A7E5" w14:paraId="021042EA" wp14:textId="627D66B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9B8A7E5" w:rsidR="72B091A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Tijdens de afsluiting en evaluatie kijk je terug op de lesbrief, wat je gemaakt het, hoe dat ging, etc.  </w:t>
      </w:r>
    </w:p>
    <w:p xmlns:wp14="http://schemas.microsoft.com/office/word/2010/wordml" w:rsidP="49B8A7E5" w14:paraId="12A78950" wp14:textId="7F115099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9B8A7E5" w:rsidR="72B091A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Geef antwoord op de volgende vragen en bewaar dit verslag samen met je producten in je portfolio.  </w:t>
      </w:r>
    </w:p>
    <w:p xmlns:wp14="http://schemas.microsoft.com/office/word/2010/wordml" w:rsidP="49B8A7E5" w14:paraId="5E31727F" wp14:textId="1C245F8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9B8A7E5" w:rsidR="72B091AB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 </w:t>
      </w:r>
    </w:p>
    <w:p xmlns:wp14="http://schemas.microsoft.com/office/word/2010/wordml" w:rsidP="49B8A7E5" w14:paraId="0B03A45E" wp14:textId="05DEFB87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9B8A7E5" w:rsidR="72B091A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Maak gebruik van de volgende hulpvragen: </w:t>
      </w:r>
    </w:p>
    <w:p xmlns:wp14="http://schemas.microsoft.com/office/word/2010/wordml" w:rsidP="49B8A7E5" w14:paraId="2FEDAA4A" wp14:textId="72947429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108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9B8A7E5" w:rsidR="72B091A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Hoe heb je deze lesbrief ervaren?  </w:t>
      </w:r>
    </w:p>
    <w:p xmlns:wp14="http://schemas.microsoft.com/office/word/2010/wordml" w:rsidP="49B8A7E5" w14:paraId="0877ECA7" wp14:textId="61B80BCD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108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9B8A7E5" w:rsidR="72B091A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Ik heb het als fijn ervaren maar had er wel hulp bij nodig want ik vond dat het erg in detail ging</w:t>
      </w:r>
    </w:p>
    <w:p xmlns:wp14="http://schemas.microsoft.com/office/word/2010/wordml" w:rsidP="49B8A7E5" w14:paraId="59A00FAF" wp14:textId="376DC2DF">
      <w:pPr>
        <w:pStyle w:val="Normal"/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49B8A7E5" w14:paraId="04E95DCF" wp14:textId="01856A1D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108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9B8A7E5" w:rsidR="72B091A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Wat heb je geleerd?  </w:t>
      </w:r>
    </w:p>
    <w:p xmlns:wp14="http://schemas.microsoft.com/office/word/2010/wordml" w:rsidP="49B8A7E5" w14:paraId="5D27CE57" wp14:textId="3F6684D2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108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9B8A7E5" w:rsidR="7F7DBE73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Ik heb geleerd hoe de laser werkt en hoe ik kan </w:t>
      </w:r>
      <w:r w:rsidRPr="49B8A7E5" w:rsidR="7F7DBE73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programmeren</w:t>
      </w:r>
      <w:r w:rsidRPr="49B8A7E5" w:rsidR="7F7DBE73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op kleine schaal</w:t>
      </w:r>
    </w:p>
    <w:p xmlns:wp14="http://schemas.microsoft.com/office/word/2010/wordml" w:rsidP="49B8A7E5" w14:paraId="54060983" wp14:textId="55CD9AD1">
      <w:pPr>
        <w:pStyle w:val="Normal"/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49B8A7E5" w14:paraId="7AA671C7" wp14:textId="125754E0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108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9B8A7E5" w:rsidR="72B091A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Wat vond je moeilijk?  </w:t>
      </w:r>
    </w:p>
    <w:p xmlns:wp14="http://schemas.microsoft.com/office/word/2010/wordml" w:rsidP="49B8A7E5" w14:paraId="645D6F51" wp14:textId="16E0A446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108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9B8A7E5" w:rsidR="0D3AC40D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Ik vond het moeilijk om het doosje van de oester zwam goed passend te maken</w:t>
      </w:r>
    </w:p>
    <w:p xmlns:wp14="http://schemas.microsoft.com/office/word/2010/wordml" w:rsidP="49B8A7E5" w14:paraId="62A1D30F" wp14:textId="505A7557">
      <w:pPr>
        <w:pStyle w:val="Normal"/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49B8A7E5" w14:paraId="3424CD83" wp14:textId="4645CB63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108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9B8A7E5" w:rsidR="72B091A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Wat vond je juist makkelijk?  </w:t>
      </w:r>
    </w:p>
    <w:p xmlns:wp14="http://schemas.microsoft.com/office/word/2010/wordml" w:rsidP="49B8A7E5" w14:paraId="39BF42A8" wp14:textId="08106E37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108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9B8A7E5" w:rsidR="5ED0310C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Ik vond de poster maken wel 1 van de makkelijkere dingen omdat ik dat ook wel het leukste vind</w:t>
      </w:r>
    </w:p>
    <w:p xmlns:wp14="http://schemas.microsoft.com/office/word/2010/wordml" w:rsidP="49B8A7E5" w14:paraId="66EF6926" wp14:textId="0C3155EA">
      <w:pPr>
        <w:pStyle w:val="Normal"/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49B8A7E5" w14:paraId="3D6E46DD" wp14:textId="1BB57A1D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108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9B8A7E5" w:rsidR="72B091A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Met wie heb je samengewerkt? En hoe is dit gegaan?  </w:t>
      </w:r>
    </w:p>
    <w:p xmlns:wp14="http://schemas.microsoft.com/office/word/2010/wordml" w:rsidP="49B8A7E5" w14:paraId="3C780684" wp14:textId="46779528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108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9B8A7E5" w:rsidR="40CAA028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Ik heb met Thijs samengewerkt ik vond het wel goed gaan want we hadden beide corona maar hebben thuis we ook gewoon dingen gedaan</w:t>
      </w:r>
    </w:p>
    <w:p xmlns:wp14="http://schemas.microsoft.com/office/word/2010/wordml" w:rsidP="49B8A7E5" w14:paraId="0FD34074" wp14:textId="185000B9">
      <w:pPr>
        <w:pStyle w:val="Normal"/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49B8A7E5" w14:paraId="69FAA9B9" wp14:textId="6B87F41B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ind w:left="108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9B8A7E5" w:rsidR="72B091A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Wat zou je de volgende keer anders of beter doen?  </w:t>
      </w:r>
    </w:p>
    <w:p xmlns:wp14="http://schemas.microsoft.com/office/word/2010/wordml" w:rsidP="49B8A7E5" w14:paraId="7D9AE230" wp14:textId="4CC1A5FB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ind w:left="108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9B8A7E5" w:rsidR="3D216FB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Ik zou volgende keer beter op de afmetingen letten van het doosje want het paste niet helemaal goed in elkaar</w:t>
      </w:r>
    </w:p>
    <w:p xmlns:wp14="http://schemas.microsoft.com/office/word/2010/wordml" w:rsidP="49B8A7E5" w14:paraId="6FE4109B" wp14:textId="71D9B106">
      <w:pPr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9B8A7E5" w:rsidR="72B091AB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 </w:t>
      </w:r>
    </w:p>
    <w:p xmlns:wp14="http://schemas.microsoft.com/office/word/2010/wordml" w:rsidP="49B8A7E5" w14:paraId="6876CCAC" wp14:textId="4D3F2B79">
      <w:pPr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9B8A7E5" w:rsidR="72B091AB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 LOB:</w:t>
      </w:r>
    </w:p>
    <w:p xmlns:wp14="http://schemas.microsoft.com/office/word/2010/wordml" w:rsidP="49B8A7E5" w14:paraId="409F3E3E" wp14:textId="34FFB5F1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ind w:left="108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9B8A7E5" w:rsidR="72B091A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Welke werkveld hoort bij deze opdracht??  </w:t>
      </w:r>
    </w:p>
    <w:p xmlns:wp14="http://schemas.microsoft.com/office/word/2010/wordml" w:rsidP="49B8A7E5" w14:paraId="31E30AB7" wp14:textId="4AB7EF86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ind w:left="108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9B8A7E5" w:rsidR="70ED56DA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Voeding, ict, culturele creativiteit</w:t>
      </w:r>
    </w:p>
    <w:p xmlns:wp14="http://schemas.microsoft.com/office/word/2010/wordml" w:rsidP="49B8A7E5" w14:paraId="11256D17" wp14:textId="6B418BEE">
      <w:pPr>
        <w:pStyle w:val="Normal"/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49B8A7E5" w14:paraId="27D39435" wp14:textId="32773E5E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ind w:left="108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9B8A7E5" w:rsidR="72B091A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Waarom zou je wel of niet in dit werkveld willen werken?</w:t>
      </w:r>
    </w:p>
    <w:p xmlns:wp14="http://schemas.microsoft.com/office/word/2010/wordml" w:rsidP="49B8A7E5" w14:paraId="130EA0DB" wp14:textId="4215F292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ind w:left="108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9B8A7E5" w:rsidR="7BC654F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Misschien zou ik iets in voeding willen doen om dat dat ook op sport kan aansluiten maar </w:t>
      </w:r>
      <w:proofErr w:type="spellStart"/>
      <w:r w:rsidRPr="49B8A7E5" w:rsidR="7BC654F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ict</w:t>
      </w:r>
      <w:proofErr w:type="spellEnd"/>
      <w:r w:rsidRPr="49B8A7E5" w:rsidR="7BC654F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en culturele creativiteit zou ik zelf niets vinden om later te doen</w:t>
      </w:r>
    </w:p>
    <w:p xmlns:wp14="http://schemas.microsoft.com/office/word/2010/wordml" w:rsidP="49B8A7E5" w14:paraId="23F91FA7" wp14:textId="6FAD376D">
      <w:pPr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49B8A7E5" w14:paraId="19B820CA" wp14:textId="69BF842C">
      <w:pPr>
        <w:spacing w:before="0" w:beforeAutospacing="off" w:after="0" w:afterAutospacing="off" w:line="240" w:lineRule="auto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49B8A7E5" w14:paraId="043E6415" wp14:textId="4E2C525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9B8A7E5" w:rsidR="72B091A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De werkvelden zijn:</w:t>
      </w:r>
    </w:p>
    <w:p xmlns:wp14="http://schemas.microsoft.com/office/word/2010/wordml" w:rsidP="49B8A7E5" w14:paraId="55B0BE4E" wp14:textId="15D763F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9B8A7E5" w:rsidR="72B09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Culturele creativiteit</w:t>
      </w:r>
    </w:p>
    <w:p xmlns:wp14="http://schemas.microsoft.com/office/word/2010/wordml" w:rsidP="49B8A7E5" w14:paraId="58568B79" wp14:textId="3A736C8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9B8A7E5" w:rsidR="72B09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ICT</w:t>
      </w:r>
    </w:p>
    <w:p xmlns:wp14="http://schemas.microsoft.com/office/word/2010/wordml" w:rsidP="49B8A7E5" w14:paraId="70324E74" wp14:textId="25A3CF3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9B8A7E5" w:rsidR="72B09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Industrie</w:t>
      </w:r>
    </w:p>
    <w:p xmlns:wp14="http://schemas.microsoft.com/office/word/2010/wordml" w:rsidP="49B8A7E5" w14:paraId="66D1681D" wp14:textId="1F5034A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9B8A7E5" w:rsidR="72B09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Innovatief ondernemerschap</w:t>
      </w:r>
    </w:p>
    <w:p xmlns:wp14="http://schemas.microsoft.com/office/word/2010/wordml" w:rsidP="49B8A7E5" w14:paraId="5FE2D5E4" wp14:textId="6D3D1FF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9B8A7E5" w:rsidR="72B09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Sport en medisch</w:t>
      </w:r>
    </w:p>
    <w:p xmlns:wp14="http://schemas.microsoft.com/office/word/2010/wordml" w:rsidP="49B8A7E5" w14:paraId="664389BF" wp14:textId="22AEA6F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9B8A7E5" w:rsidR="72B09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Mobiliteit, transport en logistiek</w:t>
      </w:r>
    </w:p>
    <w:p xmlns:wp14="http://schemas.microsoft.com/office/word/2010/wordml" w:rsidP="49B8A7E5" w14:paraId="62392214" wp14:textId="3854962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9B8A7E5" w:rsidR="72B09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Voeding</w:t>
      </w:r>
    </w:p>
    <w:p xmlns:wp14="http://schemas.microsoft.com/office/word/2010/wordml" w:rsidP="49B8A7E5" w14:paraId="0BB9B896" wp14:textId="1DF0F7C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9B8A7E5" w:rsidR="72B09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Wonen en leefomgeving</w:t>
      </w:r>
    </w:p>
    <w:p xmlns:wp14="http://schemas.microsoft.com/office/word/2010/wordml" w:rsidP="49B8A7E5" w14:paraId="7B5CAEB5" wp14:textId="7154F324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50550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31adff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430f6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CFC59F"/>
    <w:rsid w:val="0D3AC40D"/>
    <w:rsid w:val="141D33A4"/>
    <w:rsid w:val="31009F9F"/>
    <w:rsid w:val="3D216FBF"/>
    <w:rsid w:val="40CAA028"/>
    <w:rsid w:val="49109A77"/>
    <w:rsid w:val="49B8A7E5"/>
    <w:rsid w:val="5ED0310C"/>
    <w:rsid w:val="68CFC59F"/>
    <w:rsid w:val="6ED1C567"/>
    <w:rsid w:val="706D95C8"/>
    <w:rsid w:val="70ED56DA"/>
    <w:rsid w:val="72096629"/>
    <w:rsid w:val="72B091AB"/>
    <w:rsid w:val="72D2897A"/>
    <w:rsid w:val="760A2A3C"/>
    <w:rsid w:val="764DF23B"/>
    <w:rsid w:val="7BC654F0"/>
    <w:rsid w:val="7F7DB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FC59F"/>
  <w15:chartTrackingRefBased/>
  <w15:docId w15:val="{5AB0BBA9-E822-4027-9A10-3E03179774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49B8A7E5"/>
  </w:style>
  <w:style w:type="character" w:styleId="eop" w:customStyle="true">
    <w:uiPriority w:val="1"/>
    <w:name w:val="eop"/>
    <w:basedOn w:val="DefaultParagraphFont"/>
    <w:rsid w:val="49B8A7E5"/>
  </w:style>
  <w:style w:type="paragraph" w:styleId="paragraph" w:customStyle="true">
    <w:uiPriority w:val="1"/>
    <w:name w:val="paragraph"/>
    <w:basedOn w:val="Normal"/>
    <w:rsid w:val="49B8A7E5"/>
    <w:rPr>
      <w:rFonts w:ascii="Times New Roman" w:hAnsi="Times New Roman" w:eastAsia="Times New Roman" w:cs="Times New Roman"/>
      <w:sz w:val="24"/>
      <w:szCs w:val="24"/>
      <w:lang w:eastAsia="nl-NL"/>
    </w:rPr>
    <w:pPr>
      <w:spacing w:beforeAutospacing="on" w:afterAutospacing="on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380937d4d4741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2022-09-07T12:38:41.3401728Z</dcterms:created>
  <dcterms:modified xsi:type="dcterms:W3CDTF">2022-09-07T12:46:29.8214889Z</dcterms:modified>
  <dc:creator>Jip Sikkink</dc:creator>
  <lastModifiedBy>Jip Sikkink</lastModifiedBy>
</coreProperties>
</file>